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B26F7" w14:textId="45A76CB6" w:rsidR="00955262" w:rsidRPr="00A1731F" w:rsidRDefault="00955262" w:rsidP="00C619B2">
      <w:pPr>
        <w:rPr>
          <w:rFonts w:ascii="Raleway ExtraBold" w:hAnsi="Raleway ExtraBold"/>
        </w:rPr>
      </w:pPr>
      <w:bookmarkStart w:id="0" w:name="_Hlk119489611"/>
      <w:r w:rsidRPr="00A1731F">
        <w:t>NÁ</w:t>
      </w:r>
      <w:r w:rsidR="00F71FC0">
        <w:t>STUP A VÝSTUP NA OPAČNEJ STRANE</w:t>
      </w:r>
    </w:p>
    <w:p w14:paraId="7AE2B049" w14:textId="47111E6A" w:rsidR="00955262" w:rsidRPr="00A54487" w:rsidRDefault="00665820" w:rsidP="002C644B">
      <w:pPr>
        <w:pStyle w:val="Nadpis1"/>
        <w:ind w:left="0"/>
        <w:rPr>
          <w:color w:val="E61C24"/>
        </w:rPr>
      </w:pPr>
      <w:r>
        <w:rPr>
          <w:color w:val="E61C24"/>
        </w:rPr>
        <w:t>LIPTOVSKÝ MIKULÁŠ</w:t>
      </w:r>
      <w:r w:rsidR="000536EA">
        <w:rPr>
          <w:color w:val="E61C24"/>
        </w:rPr>
        <w:t xml:space="preserve"> - LIPTOVSKÝ HRÁDOK</w:t>
      </w:r>
    </w:p>
    <w:p w14:paraId="6591E990" w14:textId="2B82E45E" w:rsidR="00955262" w:rsidRPr="00A1731F" w:rsidRDefault="004753F8" w:rsidP="00FC70A2">
      <w:pPr>
        <w:pStyle w:val="Podtitul"/>
        <w:numPr>
          <w:ilvl w:val="0"/>
          <w:numId w:val="0"/>
        </w:numPr>
      </w:pPr>
      <w:r>
        <w:t>2</w:t>
      </w:r>
      <w:r w:rsidR="000125DF">
        <w:t>8</w:t>
      </w:r>
      <w:r w:rsidR="00FC70A2">
        <w:t>.</w:t>
      </w:r>
      <w:r w:rsidR="00447760">
        <w:t>0</w:t>
      </w:r>
      <w:r w:rsidR="00DA0D76">
        <w:t>4</w:t>
      </w:r>
      <w:r w:rsidR="00133D4F">
        <w:t>.202</w:t>
      </w:r>
      <w:r w:rsidR="00447760">
        <w:t>5</w:t>
      </w:r>
    </w:p>
    <w:p w14:paraId="3932DF49" w14:textId="40C8531B" w:rsid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hAnsi="Raleway Regular"/>
          <w:bCs/>
          <w:sz w:val="20"/>
          <w:szCs w:val="20"/>
        </w:rPr>
      </w:pPr>
      <w:r w:rsidRPr="002B45AF">
        <w:rPr>
          <w:rFonts w:ascii="Raleway Regular" w:hAnsi="Raleway Regular"/>
          <w:bCs/>
          <w:sz w:val="20"/>
          <w:szCs w:val="20"/>
        </w:rPr>
        <w:t xml:space="preserve">Pre spoľahlivejšiu a bezpečnejšiu dopravu bude na trati </w:t>
      </w:r>
      <w:r w:rsidR="0066582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Liptovský Mikuláš</w:t>
      </w:r>
      <w:r w:rsidRPr="00F71FC0">
        <w:rPr>
          <w:rFonts w:ascii="Raleway Regular" w:hAnsi="Raleway Regular"/>
          <w:bCs/>
          <w:sz w:val="20"/>
          <w:szCs w:val="20"/>
        </w:rPr>
        <w:t xml:space="preserve"> </w:t>
      </w:r>
      <w:r w:rsidR="000536EA">
        <w:rPr>
          <w:rFonts w:ascii="Raleway Regular" w:hAnsi="Raleway Regular"/>
          <w:bCs/>
          <w:sz w:val="20"/>
          <w:szCs w:val="20"/>
        </w:rPr>
        <w:t>-</w:t>
      </w:r>
      <w:r w:rsidR="000536EA" w:rsidRPr="000536EA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</w:t>
      </w:r>
      <w:r w:rsidR="000536EA"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Liptovsk</w:t>
      </w:r>
      <w:r w:rsidR="000536EA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>ý Hrádok</w:t>
      </w:r>
      <w:r w:rsidR="000536EA" w:rsidRPr="00F71FC0">
        <w:rPr>
          <w:rFonts w:ascii="Raleway Regular" w:eastAsia="Times New Roman" w:hAnsi="Raleway Regular" w:cs="Times New Roman"/>
          <w:b/>
          <w:bCs/>
          <w:iCs/>
          <w:sz w:val="20"/>
          <w:szCs w:val="20"/>
          <w:lang w:eastAsia="sk-SK"/>
        </w:rPr>
        <w:t xml:space="preserve">  </w:t>
      </w:r>
      <w:r w:rsidR="000536EA">
        <w:rPr>
          <w:rFonts w:ascii="Raleway Regular" w:hAnsi="Raleway Regular"/>
          <w:bCs/>
          <w:sz w:val="20"/>
          <w:szCs w:val="20"/>
        </w:rPr>
        <w:t xml:space="preserve"> </w:t>
      </w:r>
      <w:r w:rsidRPr="002B45AF">
        <w:rPr>
          <w:rFonts w:ascii="Raleway Regular" w:hAnsi="Raleway Regular"/>
          <w:bCs/>
          <w:sz w:val="20"/>
          <w:szCs w:val="20"/>
        </w:rPr>
        <w:t xml:space="preserve">prebiehať úprava infraštruktúry. </w:t>
      </w:r>
    </w:p>
    <w:p w14:paraId="6FACCE8E" w14:textId="77777777" w:rsidR="00F71FC0" w:rsidRPr="007D5A33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sz w:val="20"/>
          <w:szCs w:val="20"/>
          <w:lang w:eastAsia="sk-SK"/>
        </w:rPr>
      </w:pPr>
      <w:r w:rsidRPr="007D5A33">
        <w:rPr>
          <w:rFonts w:ascii="Raleway Regular" w:hAnsi="Raleway Regular"/>
          <w:bCs/>
          <w:sz w:val="20"/>
          <w:szCs w:val="20"/>
        </w:rPr>
        <w:t xml:space="preserve">V dôsledku </w:t>
      </w:r>
      <w:proofErr w:type="spellStart"/>
      <w:r w:rsidRPr="007D5A33">
        <w:rPr>
          <w:rFonts w:ascii="Raleway Regular" w:hAnsi="Raleway Regular"/>
          <w:bCs/>
          <w:sz w:val="20"/>
          <w:szCs w:val="20"/>
        </w:rPr>
        <w:t>výlukových</w:t>
      </w:r>
      <w:proofErr w:type="spellEnd"/>
      <w:r w:rsidRPr="007D5A33">
        <w:rPr>
          <w:rFonts w:ascii="Raleway Regular" w:hAnsi="Raleway Regular"/>
          <w:bCs/>
          <w:sz w:val="20"/>
          <w:szCs w:val="20"/>
        </w:rPr>
        <w:t xml:space="preserve"> prác </w:t>
      </w:r>
      <w:r w:rsidRPr="007D5A33">
        <w:rPr>
          <w:rFonts w:ascii="Raleway Regular" w:eastAsia="Times New Roman" w:hAnsi="Raleway Regular" w:cs="Times New Roman"/>
          <w:sz w:val="20"/>
          <w:szCs w:val="20"/>
          <w:lang w:eastAsia="sk-SK"/>
        </w:rPr>
        <w:t>sa bude na železničnej zastávke:</w:t>
      </w:r>
    </w:p>
    <w:p w14:paraId="1F978201" w14:textId="22858364" w:rsidR="00665820" w:rsidRDefault="00665820" w:rsidP="00C36BFE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Okoličné</w:t>
      </w:r>
    </w:p>
    <w:p w14:paraId="04B28A4D" w14:textId="77777777" w:rsidR="000536EA" w:rsidRDefault="000536EA" w:rsidP="000536EA">
      <w:pPr>
        <w:pStyle w:val="Odsekzoznamu"/>
        <w:numPr>
          <w:ilvl w:val="0"/>
          <w:numId w:val="10"/>
        </w:numPr>
        <w:spacing w:beforeLines="24" w:before="57" w:afterLines="24" w:after="57"/>
        <w:ind w:right="-284"/>
        <w:jc w:val="both"/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</w:pP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Podtureň</w:t>
      </w:r>
    </w:p>
    <w:p w14:paraId="00295483" w14:textId="020B7235" w:rsidR="00F71FC0" w:rsidRPr="00F71FC0" w:rsidRDefault="00F71FC0" w:rsidP="00C36BFE">
      <w:pPr>
        <w:spacing w:beforeLines="24" w:before="57" w:afterLines="24" w:after="57"/>
        <w:ind w:right="-284"/>
        <w:contextualSpacing/>
        <w:jc w:val="both"/>
        <w:rPr>
          <w:rFonts w:ascii="Raleway Regular" w:eastAsia="Times New Roman" w:hAnsi="Raleway Regular" w:cs="Times New Roman"/>
          <w:i/>
          <w:sz w:val="20"/>
          <w:szCs w:val="20"/>
          <w:lang w:eastAsia="sk-SK"/>
        </w:rPr>
      </w:pP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v čase od </w:t>
      </w:r>
      <w:r w:rsidR="00975B84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0</w:t>
      </w:r>
      <w:r w:rsidR="0044776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FC70A2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40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do 1</w:t>
      </w:r>
      <w:r w:rsidR="0044776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8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:</w:t>
      </w:r>
      <w:r w:rsidR="00DA0D76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15</w:t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 xml:space="preserve"> hod. vystupovať a nastupovať do/z vlakov v smere do Liptovského </w:t>
      </w:r>
      <w:r w:rsidR="00B52963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Hrádku</w:t>
      </w:r>
      <w:r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br/>
      </w:r>
      <w:r w:rsidRPr="00F71FC0">
        <w:rPr>
          <w:rFonts w:ascii="Raleway Regular" w:eastAsia="Times New Roman" w:hAnsi="Raleway Regular" w:cs="Times New Roman"/>
          <w:iCs/>
          <w:sz w:val="20"/>
          <w:szCs w:val="20"/>
          <w:lang w:eastAsia="sk-SK"/>
        </w:rPr>
        <w:t>na opačnej strane, vľavo v smere jazdy vlaku.</w:t>
      </w:r>
    </w:p>
    <w:bookmarkEnd w:id="0"/>
    <w:p w14:paraId="05A1AB2F" w14:textId="306D0EDF" w:rsidR="008F0588" w:rsidRPr="00975B84" w:rsidRDefault="00C36BFE" w:rsidP="00975B84">
      <w:pPr>
        <w:pStyle w:val="Nadpis1"/>
        <w:ind w:left="0"/>
        <w:rPr>
          <w:rStyle w:val="normaltextrun"/>
          <w:rFonts w:ascii="Raleway Regular" w:hAnsi="Raleway Regular"/>
          <w:b w:val="0"/>
          <w:color w:val="auto"/>
          <w:sz w:val="20"/>
          <w:szCs w:val="20"/>
        </w:rPr>
      </w:pPr>
      <w:r w:rsidRPr="0024048D">
        <w:rPr>
          <w:rStyle w:val="normaltextrun"/>
          <w:rFonts w:ascii="Raleway Regular" w:hAnsi="Raleway Regular"/>
          <w:color w:val="auto"/>
          <w:sz w:val="20"/>
          <w:szCs w:val="20"/>
        </w:rPr>
        <w:t>Ospravedlňte, prosím, prípadné komplikácie a zníženie komfortu pri cestovaní.</w:t>
      </w:r>
    </w:p>
    <w:sectPr w:rsidR="008F0588" w:rsidRPr="00975B84" w:rsidSect="001E1F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4253" w:right="1134" w:bottom="2835" w:left="1134" w:header="709" w:footer="2494" w:gutter="0"/>
      <w:cols w:space="708"/>
      <w:docGrid w:linePitch="5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7D516" w14:textId="77777777" w:rsidR="00D37CD6" w:rsidRDefault="00D37CD6" w:rsidP="00DF78EA">
      <w:r>
        <w:separator/>
      </w:r>
    </w:p>
  </w:endnote>
  <w:endnote w:type="continuationSeparator" w:id="0">
    <w:p w14:paraId="0AC92AAF" w14:textId="77777777" w:rsidR="00D37CD6" w:rsidRDefault="00D37CD6" w:rsidP="00DF7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leway Black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Raleway Medium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ExtraBold">
    <w:altName w:val="Trebuchet MS"/>
    <w:charset w:val="EE"/>
    <w:family w:val="auto"/>
    <w:pitch w:val="variable"/>
    <w:sig w:usb0="A00002FF" w:usb1="5000205B" w:usb2="00000000" w:usb3="00000000" w:csb0="00000197" w:csb1="00000000"/>
  </w:font>
  <w:font w:name="Raleway Regular">
    <w:altName w:val="Trebuchet MS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1733424683"/>
      <w:docPartObj>
        <w:docPartGallery w:val="Page Numbers (Bottom of Page)"/>
        <w:docPartUnique/>
      </w:docPartObj>
    </w:sdtPr>
    <w:sdtContent>
      <w:p w14:paraId="5E8451C1" w14:textId="012CEDBD" w:rsidR="00386FA4" w:rsidRDefault="00386FA4" w:rsidP="00153806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14711D8" w14:textId="77777777" w:rsidR="00386FA4" w:rsidRDefault="00386FA4" w:rsidP="00386FA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4873E" w14:textId="244DEFB5" w:rsidR="003A46B4" w:rsidRPr="003A46B4" w:rsidRDefault="000125DF" w:rsidP="00D6613A">
    <w:pPr>
      <w:ind w:right="-284"/>
      <w:contextualSpacing/>
      <w:jc w:val="right"/>
      <w:rPr>
        <w:lang w:eastAsia="sk-SK"/>
      </w:rPr>
    </w:pPr>
    <w:r>
      <w:rPr>
        <w:rFonts w:ascii="Raleway Regular" w:eastAsia="Times New Roman" w:hAnsi="Raleway Regular" w:cs="Times New Roman"/>
        <w:sz w:val="20"/>
        <w:szCs w:val="20"/>
        <w:lang w:eastAsia="sk-SK"/>
      </w:rPr>
      <w:t>24</w:t>
    </w:r>
    <w:r w:rsidR="00376C34">
      <w:rPr>
        <w:rFonts w:ascii="Raleway Regular" w:eastAsia="Times New Roman" w:hAnsi="Raleway Regular" w:cs="Times New Roman"/>
        <w:sz w:val="20"/>
        <w:szCs w:val="20"/>
        <w:lang w:eastAsia="sk-SK"/>
      </w:rPr>
      <w:t>.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>0</w:t>
    </w:r>
    <w:r w:rsidR="00DA0D76">
      <w:rPr>
        <w:rFonts w:ascii="Raleway Regular" w:eastAsia="Times New Roman" w:hAnsi="Raleway Regular" w:cs="Times New Roman"/>
        <w:sz w:val="20"/>
        <w:szCs w:val="20"/>
        <w:lang w:eastAsia="sk-SK"/>
      </w:rPr>
      <w:t>4</w:t>
    </w:r>
    <w:r w:rsidR="00FC70A2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. 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>202</w:t>
    </w:r>
    <w:r w:rsidR="00447760">
      <w:rPr>
        <w:rFonts w:ascii="Raleway Regular" w:eastAsia="Times New Roman" w:hAnsi="Raleway Regular" w:cs="Times New Roman"/>
        <w:sz w:val="20"/>
        <w:szCs w:val="20"/>
        <w:lang w:eastAsia="sk-SK"/>
      </w:rPr>
      <w:t>5</w:t>
    </w:r>
    <w:r w:rsidR="00717563" w:rsidRPr="00A1731F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 | </w:t>
    </w:r>
    <w:r w:rsidR="00F45FF5">
      <w:rPr>
        <w:rFonts w:ascii="Raleway Regular" w:eastAsia="Times New Roman" w:hAnsi="Raleway Regular" w:cs="Times New Roman"/>
        <w:sz w:val="20"/>
        <w:szCs w:val="20"/>
        <w:lang w:eastAsia="sk-SK"/>
      </w:rPr>
      <w:t xml:space="preserve">strana 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PAGE   \* MERGEFORMAT </w:instrTex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 w:rsidR="004833BA"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4833BA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  <w:r w:rsidR="00BA4732">
      <w:rPr>
        <w:rFonts w:ascii="Raleway Regular" w:eastAsia="Times New Roman" w:hAnsi="Raleway Regular" w:cs="Times New Roman"/>
        <w:sz w:val="20"/>
        <w:szCs w:val="20"/>
        <w:lang w:eastAsia="sk-SK"/>
      </w:rPr>
      <w:t>/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begin"/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instrText xml:space="preserve"> SECTIONPAGES   \* MERGEFORMAT </w:instrTex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separate"/>
    </w:r>
    <w:r>
      <w:rPr>
        <w:rFonts w:ascii="Raleway Regular" w:eastAsia="Times New Roman" w:hAnsi="Raleway Regular" w:cs="Times New Roman"/>
        <w:noProof/>
        <w:sz w:val="20"/>
        <w:szCs w:val="20"/>
        <w:lang w:eastAsia="sk-SK"/>
      </w:rPr>
      <w:t>1</w:t>
    </w:r>
    <w:r w:rsidR="00F81C5F">
      <w:rPr>
        <w:rFonts w:ascii="Raleway Regular" w:eastAsia="Times New Roman" w:hAnsi="Raleway Regular" w:cs="Times New Roman"/>
        <w:sz w:val="20"/>
        <w:szCs w:val="20"/>
        <w:lang w:eastAsia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C2105E" w14:textId="77777777" w:rsidR="00D37CD6" w:rsidRDefault="00D37CD6" w:rsidP="00DF78EA">
      <w:r>
        <w:separator/>
      </w:r>
    </w:p>
  </w:footnote>
  <w:footnote w:type="continuationSeparator" w:id="0">
    <w:p w14:paraId="109DB0E1" w14:textId="77777777" w:rsidR="00D37CD6" w:rsidRDefault="00D37CD6" w:rsidP="00DF78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B4C8" w14:textId="0C40CC24" w:rsidR="006C2E61" w:rsidRDefault="00000000">
    <w:pPr>
      <w:pStyle w:val="Hlavika"/>
    </w:pPr>
    <w:r>
      <w:rPr>
        <w:noProof/>
      </w:rPr>
      <w:pict w14:anchorId="2CE439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7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723F6" w14:textId="05FB5650" w:rsidR="007E42EA" w:rsidRDefault="00000000">
    <w:pPr>
      <w:pStyle w:val="Hlavika"/>
    </w:pPr>
    <w:r>
      <w:rPr>
        <w:noProof/>
      </w:rPr>
      <w:pict w14:anchorId="162AE3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Obrázok, na ktorom je text, dizajn&#10;&#10;Automaticky generovaný popis" style="position:absolute;margin-left:-58.55pt;margin-top:-211.7pt;width:595.2pt;height:841.9pt;z-index:-251655168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49C49" w14:textId="0D2C8D0D" w:rsidR="007E42EA" w:rsidRDefault="00000000">
    <w:pPr>
      <w:pStyle w:val="Hlavika"/>
    </w:pPr>
    <w:r>
      <w:rPr>
        <w:noProof/>
      </w:rPr>
      <w:pict w14:anchorId="012BE6C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10906" o:spid="_x0000_s1025" type="#_x0000_t75" alt="" style="position:absolute;margin-left:-56.9pt;margin-top:-212.6pt;width:595.2pt;height:841.9pt;z-index:-251658240;mso-wrap-edited:f;mso-width-percent:0;mso-height-percent:0;mso-position-horizontal-relative:margin;mso-position-vertical-relative:margin;mso-width-percent:0;mso-height-percent:0" o:allowincell="f">
          <v:imagedata r:id="rId1" o:title="Vyluka PDF_mustra_S QR kodom_nov2022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447C0"/>
    <w:multiLevelType w:val="hybridMultilevel"/>
    <w:tmpl w:val="FBC8F168"/>
    <w:lvl w:ilvl="0" w:tplc="CA580C5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D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20F8D"/>
    <w:multiLevelType w:val="hybridMultilevel"/>
    <w:tmpl w:val="A36C009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147FB0"/>
    <w:multiLevelType w:val="hybridMultilevel"/>
    <w:tmpl w:val="F1666C84"/>
    <w:lvl w:ilvl="0" w:tplc="85BAB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795E"/>
    <w:multiLevelType w:val="hybridMultilevel"/>
    <w:tmpl w:val="37341606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9176A2"/>
    <w:multiLevelType w:val="hybridMultilevel"/>
    <w:tmpl w:val="E6A4CB64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B2368A"/>
    <w:multiLevelType w:val="hybridMultilevel"/>
    <w:tmpl w:val="D0D894E2"/>
    <w:lvl w:ilvl="0" w:tplc="284400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FB03202"/>
    <w:multiLevelType w:val="hybridMultilevel"/>
    <w:tmpl w:val="E83AAD34"/>
    <w:lvl w:ilvl="0" w:tplc="B380C51A">
      <w:start w:val="1"/>
      <w:numFmt w:val="decimalZero"/>
      <w:lvlText w:val="%1"/>
      <w:lvlJc w:val="left"/>
      <w:pPr>
        <w:ind w:left="804" w:hanging="44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0C479D"/>
    <w:multiLevelType w:val="hybridMultilevel"/>
    <w:tmpl w:val="19DEC2B2"/>
    <w:lvl w:ilvl="0" w:tplc="041B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abstractNum w:abstractNumId="8" w15:restartNumberingAfterBreak="0">
    <w:nsid w:val="4F9E24BA"/>
    <w:multiLevelType w:val="hybridMultilevel"/>
    <w:tmpl w:val="0D54CB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E3425"/>
    <w:multiLevelType w:val="hybridMultilevel"/>
    <w:tmpl w:val="12802BA6"/>
    <w:lvl w:ilvl="0" w:tplc="502052C8">
      <w:start w:val="1"/>
      <w:numFmt w:val="decimalZero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A00AD"/>
    <w:multiLevelType w:val="hybridMultilevel"/>
    <w:tmpl w:val="2BF852D6"/>
    <w:lvl w:ilvl="0" w:tplc="189EB9C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E61C24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776E46"/>
    <w:multiLevelType w:val="hybridMultilevel"/>
    <w:tmpl w:val="9858D372"/>
    <w:lvl w:ilvl="0" w:tplc="362229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B2321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82364542">
    <w:abstractNumId w:val="8"/>
  </w:num>
  <w:num w:numId="2" w16cid:durableId="1278100311">
    <w:abstractNumId w:val="7"/>
  </w:num>
  <w:num w:numId="3" w16cid:durableId="1212573296">
    <w:abstractNumId w:val="1"/>
  </w:num>
  <w:num w:numId="4" w16cid:durableId="1151756206">
    <w:abstractNumId w:val="11"/>
  </w:num>
  <w:num w:numId="5" w16cid:durableId="1383022816">
    <w:abstractNumId w:val="3"/>
  </w:num>
  <w:num w:numId="6" w16cid:durableId="1211847394">
    <w:abstractNumId w:val="0"/>
  </w:num>
  <w:num w:numId="7" w16cid:durableId="54010934">
    <w:abstractNumId w:val="4"/>
  </w:num>
  <w:num w:numId="8" w16cid:durableId="523636576">
    <w:abstractNumId w:val="10"/>
  </w:num>
  <w:num w:numId="9" w16cid:durableId="2063673105">
    <w:abstractNumId w:val="5"/>
  </w:num>
  <w:num w:numId="10" w16cid:durableId="1440220478">
    <w:abstractNumId w:val="2"/>
  </w:num>
  <w:num w:numId="11" w16cid:durableId="1083723982">
    <w:abstractNumId w:val="9"/>
  </w:num>
  <w:num w:numId="12" w16cid:durableId="14383296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3E1"/>
    <w:rsid w:val="000125DF"/>
    <w:rsid w:val="0001725D"/>
    <w:rsid w:val="0002391C"/>
    <w:rsid w:val="000536EA"/>
    <w:rsid w:val="00074344"/>
    <w:rsid w:val="0008248F"/>
    <w:rsid w:val="000A4A72"/>
    <w:rsid w:val="000B2361"/>
    <w:rsid w:val="000C17AC"/>
    <w:rsid w:val="000C73A9"/>
    <w:rsid w:val="000D1875"/>
    <w:rsid w:val="000E23C6"/>
    <w:rsid w:val="0010134A"/>
    <w:rsid w:val="00115584"/>
    <w:rsid w:val="00117B4D"/>
    <w:rsid w:val="00121C07"/>
    <w:rsid w:val="0012545E"/>
    <w:rsid w:val="00133D4F"/>
    <w:rsid w:val="00140E66"/>
    <w:rsid w:val="00143E66"/>
    <w:rsid w:val="00153806"/>
    <w:rsid w:val="00161BD8"/>
    <w:rsid w:val="001805E5"/>
    <w:rsid w:val="001C2E57"/>
    <w:rsid w:val="001C3BA5"/>
    <w:rsid w:val="001D32BA"/>
    <w:rsid w:val="001E165B"/>
    <w:rsid w:val="001E1FEF"/>
    <w:rsid w:val="001E6088"/>
    <w:rsid w:val="00213B49"/>
    <w:rsid w:val="00215C54"/>
    <w:rsid w:val="00225AA7"/>
    <w:rsid w:val="00227714"/>
    <w:rsid w:val="0024048D"/>
    <w:rsid w:val="00240B53"/>
    <w:rsid w:val="00273A8A"/>
    <w:rsid w:val="00296A9F"/>
    <w:rsid w:val="002B08E0"/>
    <w:rsid w:val="002B74B8"/>
    <w:rsid w:val="002C32A0"/>
    <w:rsid w:val="002C644B"/>
    <w:rsid w:val="002C7A53"/>
    <w:rsid w:val="002D6E12"/>
    <w:rsid w:val="002E7952"/>
    <w:rsid w:val="002F010B"/>
    <w:rsid w:val="002F2C0C"/>
    <w:rsid w:val="002F6E2A"/>
    <w:rsid w:val="0031027B"/>
    <w:rsid w:val="003243DC"/>
    <w:rsid w:val="00341A00"/>
    <w:rsid w:val="00354912"/>
    <w:rsid w:val="00376C34"/>
    <w:rsid w:val="00382443"/>
    <w:rsid w:val="00386FA4"/>
    <w:rsid w:val="003A46B4"/>
    <w:rsid w:val="003C3987"/>
    <w:rsid w:val="003C3B5E"/>
    <w:rsid w:val="003D2AC5"/>
    <w:rsid w:val="00403C6F"/>
    <w:rsid w:val="00437184"/>
    <w:rsid w:val="00443832"/>
    <w:rsid w:val="00447760"/>
    <w:rsid w:val="004753F8"/>
    <w:rsid w:val="004833BA"/>
    <w:rsid w:val="00492866"/>
    <w:rsid w:val="004A1F18"/>
    <w:rsid w:val="004C0AC5"/>
    <w:rsid w:val="004D5BA7"/>
    <w:rsid w:val="004F208C"/>
    <w:rsid w:val="004F5473"/>
    <w:rsid w:val="00554052"/>
    <w:rsid w:val="00555D41"/>
    <w:rsid w:val="0057690B"/>
    <w:rsid w:val="00581207"/>
    <w:rsid w:val="005956B9"/>
    <w:rsid w:val="00596CBD"/>
    <w:rsid w:val="005B023A"/>
    <w:rsid w:val="005C068E"/>
    <w:rsid w:val="005D0CD3"/>
    <w:rsid w:val="00612910"/>
    <w:rsid w:val="00640235"/>
    <w:rsid w:val="00640B2F"/>
    <w:rsid w:val="00646103"/>
    <w:rsid w:val="00660B25"/>
    <w:rsid w:val="00663B9D"/>
    <w:rsid w:val="00665820"/>
    <w:rsid w:val="0066789B"/>
    <w:rsid w:val="0068410B"/>
    <w:rsid w:val="006853CA"/>
    <w:rsid w:val="00690E1B"/>
    <w:rsid w:val="00697CE9"/>
    <w:rsid w:val="006A63E1"/>
    <w:rsid w:val="006C2E61"/>
    <w:rsid w:val="006C3FBB"/>
    <w:rsid w:val="006F54CB"/>
    <w:rsid w:val="00706F17"/>
    <w:rsid w:val="007117D5"/>
    <w:rsid w:val="00717563"/>
    <w:rsid w:val="00747853"/>
    <w:rsid w:val="00753F5A"/>
    <w:rsid w:val="00760B13"/>
    <w:rsid w:val="007834F9"/>
    <w:rsid w:val="007E42EA"/>
    <w:rsid w:val="007F3199"/>
    <w:rsid w:val="007F46A1"/>
    <w:rsid w:val="00811D6D"/>
    <w:rsid w:val="0081679C"/>
    <w:rsid w:val="008325F7"/>
    <w:rsid w:val="00871599"/>
    <w:rsid w:val="008C7099"/>
    <w:rsid w:val="008D4DC7"/>
    <w:rsid w:val="008D53B8"/>
    <w:rsid w:val="008D5675"/>
    <w:rsid w:val="008E6AF3"/>
    <w:rsid w:val="008F0588"/>
    <w:rsid w:val="00907606"/>
    <w:rsid w:val="009172F7"/>
    <w:rsid w:val="009263ED"/>
    <w:rsid w:val="009323E2"/>
    <w:rsid w:val="00951D1D"/>
    <w:rsid w:val="00955262"/>
    <w:rsid w:val="00975B84"/>
    <w:rsid w:val="009A1956"/>
    <w:rsid w:val="009A55C8"/>
    <w:rsid w:val="009E0CCB"/>
    <w:rsid w:val="009F08F2"/>
    <w:rsid w:val="009F583E"/>
    <w:rsid w:val="00A02FED"/>
    <w:rsid w:val="00A12372"/>
    <w:rsid w:val="00A1731F"/>
    <w:rsid w:val="00A21880"/>
    <w:rsid w:val="00A3405E"/>
    <w:rsid w:val="00A36248"/>
    <w:rsid w:val="00A41FC0"/>
    <w:rsid w:val="00A4748D"/>
    <w:rsid w:val="00A540DD"/>
    <w:rsid w:val="00A54487"/>
    <w:rsid w:val="00AD5558"/>
    <w:rsid w:val="00B051DF"/>
    <w:rsid w:val="00B511B7"/>
    <w:rsid w:val="00B52488"/>
    <w:rsid w:val="00B52963"/>
    <w:rsid w:val="00B721EC"/>
    <w:rsid w:val="00BA289F"/>
    <w:rsid w:val="00BA4732"/>
    <w:rsid w:val="00BA4739"/>
    <w:rsid w:val="00BA505A"/>
    <w:rsid w:val="00BB5F8D"/>
    <w:rsid w:val="00BC0BD4"/>
    <w:rsid w:val="00BD5613"/>
    <w:rsid w:val="00BF70BA"/>
    <w:rsid w:val="00C22668"/>
    <w:rsid w:val="00C23BB8"/>
    <w:rsid w:val="00C33EBF"/>
    <w:rsid w:val="00C36BFE"/>
    <w:rsid w:val="00C4110C"/>
    <w:rsid w:val="00C5316F"/>
    <w:rsid w:val="00C619B2"/>
    <w:rsid w:val="00C82F84"/>
    <w:rsid w:val="00CA7143"/>
    <w:rsid w:val="00CB240D"/>
    <w:rsid w:val="00CB7BB6"/>
    <w:rsid w:val="00CD2D73"/>
    <w:rsid w:val="00CD4EDA"/>
    <w:rsid w:val="00D13059"/>
    <w:rsid w:val="00D237C5"/>
    <w:rsid w:val="00D37CD6"/>
    <w:rsid w:val="00D52586"/>
    <w:rsid w:val="00D55DEE"/>
    <w:rsid w:val="00D60F9B"/>
    <w:rsid w:val="00D63068"/>
    <w:rsid w:val="00D6613A"/>
    <w:rsid w:val="00DA0D76"/>
    <w:rsid w:val="00DB3AB1"/>
    <w:rsid w:val="00DD4A52"/>
    <w:rsid w:val="00DD6CC2"/>
    <w:rsid w:val="00DF6C91"/>
    <w:rsid w:val="00DF78EA"/>
    <w:rsid w:val="00E37276"/>
    <w:rsid w:val="00E37773"/>
    <w:rsid w:val="00E66250"/>
    <w:rsid w:val="00E8681F"/>
    <w:rsid w:val="00E91FF7"/>
    <w:rsid w:val="00E93561"/>
    <w:rsid w:val="00EA31F5"/>
    <w:rsid w:val="00EC7DFE"/>
    <w:rsid w:val="00EE040B"/>
    <w:rsid w:val="00EE4D41"/>
    <w:rsid w:val="00F17982"/>
    <w:rsid w:val="00F45FF5"/>
    <w:rsid w:val="00F472E2"/>
    <w:rsid w:val="00F71FC0"/>
    <w:rsid w:val="00F81C5F"/>
    <w:rsid w:val="00FA3ECE"/>
    <w:rsid w:val="00FC7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C6864D"/>
  <w15:chartTrackingRefBased/>
  <w15:docId w15:val="{2AA21C38-EBD2-6F4A-84DF-DAAB9EBF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adpis 1-NAD"/>
    <w:rsid w:val="008E6AF3"/>
    <w:rPr>
      <w:rFonts w:ascii="Raleway Black" w:hAnsi="Raleway Black"/>
      <w:sz w:val="40"/>
    </w:rPr>
  </w:style>
  <w:style w:type="paragraph" w:styleId="Nadpis1">
    <w:name w:val="heading 1"/>
    <w:aliases w:val="Nadpis Vyluka"/>
    <w:basedOn w:val="Nadpis2"/>
    <w:next w:val="Zkladntext"/>
    <w:link w:val="Nadpis1Char"/>
    <w:uiPriority w:val="9"/>
    <w:qFormat/>
    <w:rsid w:val="008E6AF3"/>
    <w:pPr>
      <w:keepNext/>
      <w:keepLines/>
      <w:spacing w:before="240"/>
      <w:outlineLvl w:val="0"/>
    </w:pPr>
    <w:rPr>
      <w:rFonts w:ascii="Raleway Black" w:eastAsiaTheme="majorEastAsia" w:hAnsi="Raleway Black" w:cstheme="majorBidi"/>
      <w:color w:val="ED1C24"/>
      <w:szCs w:val="32"/>
    </w:rPr>
  </w:style>
  <w:style w:type="paragraph" w:styleId="Nadpis2">
    <w:name w:val="heading 2"/>
    <w:basedOn w:val="Normlny"/>
    <w:link w:val="Nadpis2Char"/>
    <w:uiPriority w:val="9"/>
    <w:unhideWhenUsed/>
    <w:qFormat/>
    <w:rsid w:val="00C82F84"/>
    <w:pPr>
      <w:widowControl w:val="0"/>
      <w:autoSpaceDE w:val="0"/>
      <w:autoSpaceDN w:val="0"/>
      <w:ind w:left="298"/>
      <w:outlineLvl w:val="1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06F1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78EA"/>
  </w:style>
  <w:style w:type="paragraph" w:styleId="Pta">
    <w:name w:val="footer"/>
    <w:basedOn w:val="Normlny"/>
    <w:link w:val="PtaChar"/>
    <w:uiPriority w:val="99"/>
    <w:unhideWhenUsed/>
    <w:rsid w:val="00DF78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78EA"/>
  </w:style>
  <w:style w:type="character" w:customStyle="1" w:styleId="Nadpis2Char">
    <w:name w:val="Nadpis 2 Char"/>
    <w:basedOn w:val="Predvolenpsmoodseku"/>
    <w:link w:val="Nadpis2"/>
    <w:uiPriority w:val="9"/>
    <w:rsid w:val="00C82F84"/>
    <w:rPr>
      <w:rFonts w:ascii="Arial" w:eastAsia="Arial" w:hAnsi="Arial" w:cs="Arial"/>
      <w:b/>
      <w:bCs/>
    </w:rPr>
  </w:style>
  <w:style w:type="paragraph" w:styleId="Zkladntext">
    <w:name w:val="Body Text"/>
    <w:basedOn w:val="Normlny"/>
    <w:link w:val="ZkladntextChar"/>
    <w:uiPriority w:val="1"/>
    <w:qFormat/>
    <w:rsid w:val="00C22668"/>
    <w:pPr>
      <w:widowControl w:val="0"/>
      <w:autoSpaceDE w:val="0"/>
      <w:autoSpaceDN w:val="0"/>
    </w:pPr>
    <w:rPr>
      <w:rFonts w:ascii="Arial" w:eastAsia="Arial" w:hAnsi="Arial" w:cs="Arial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C22668"/>
    <w:rPr>
      <w:rFonts w:ascii="Arial" w:eastAsia="Arial" w:hAnsi="Arial" w:cs="Arial"/>
      <w:sz w:val="20"/>
      <w:szCs w:val="20"/>
    </w:rPr>
  </w:style>
  <w:style w:type="paragraph" w:customStyle="1" w:styleId="BasicParagraph">
    <w:name w:val="[Basic Paragraph]"/>
    <w:basedOn w:val="Normlny"/>
    <w:uiPriority w:val="99"/>
    <w:rsid w:val="001E165B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character" w:customStyle="1" w:styleId="normaltextrun">
    <w:name w:val="normaltextrun"/>
    <w:basedOn w:val="Predvolenpsmoodseku"/>
    <w:rsid w:val="001E165B"/>
  </w:style>
  <w:style w:type="character" w:styleId="Hypertextovprepojenie">
    <w:name w:val="Hyperlink"/>
    <w:basedOn w:val="Predvolenpsmoodseku"/>
    <w:uiPriority w:val="99"/>
    <w:unhideWhenUsed/>
    <w:rsid w:val="001E165B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1E1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697CE9"/>
    <w:rPr>
      <w:color w:val="605E5C"/>
      <w:shd w:val="clear" w:color="auto" w:fill="E1DFDD"/>
    </w:rPr>
  </w:style>
  <w:style w:type="character" w:styleId="slostrany">
    <w:name w:val="page number"/>
    <w:basedOn w:val="Predvolenpsmoodseku"/>
    <w:uiPriority w:val="99"/>
    <w:semiHidden/>
    <w:unhideWhenUsed/>
    <w:rsid w:val="00386FA4"/>
  </w:style>
  <w:style w:type="character" w:customStyle="1" w:styleId="Nadpis1Char">
    <w:name w:val="Nadpis 1 Char"/>
    <w:aliases w:val="Nadpis Vyluka Char"/>
    <w:basedOn w:val="Predvolenpsmoodseku"/>
    <w:link w:val="Nadpis1"/>
    <w:uiPriority w:val="9"/>
    <w:rsid w:val="002C644B"/>
    <w:rPr>
      <w:rFonts w:ascii="Raleway Black" w:eastAsiaTheme="majorEastAsia" w:hAnsi="Raleway Black" w:cstheme="majorBidi"/>
      <w:b/>
      <w:bCs/>
      <w:color w:val="ED1C24"/>
      <w:sz w:val="40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D6E12"/>
    <w:pPr>
      <w:numPr>
        <w:ilvl w:val="1"/>
      </w:numPr>
      <w:spacing w:before="120" w:after="280"/>
    </w:pPr>
    <w:rPr>
      <w:rFonts w:ascii="Raleway Medium" w:eastAsiaTheme="minorEastAsia" w:hAnsi="Raleway Medium"/>
      <w:color w:val="000000" w:themeColor="text1"/>
      <w:spacing w:val="15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2D6E12"/>
    <w:rPr>
      <w:rFonts w:ascii="Raleway Medium" w:eastAsiaTheme="minorEastAsia" w:hAnsi="Raleway Medium"/>
      <w:color w:val="000000" w:themeColor="text1"/>
      <w:spacing w:val="15"/>
      <w:sz w:val="40"/>
      <w:szCs w:val="22"/>
    </w:rPr>
  </w:style>
  <w:style w:type="paragraph" w:styleId="Bezriadkovania">
    <w:name w:val="No Spacing"/>
    <w:uiPriority w:val="1"/>
    <w:qFormat/>
    <w:rsid w:val="00C619B2"/>
    <w:rPr>
      <w:rFonts w:ascii="Raleway Black" w:hAnsi="Raleway Black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E2EC99-D2CB-4C5F-A497-7668D4D5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ZSSK | Výluky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ZSSK | Výluky</dc:title>
  <dc:subject/>
  <dc:creator>Kubík Maroš</dc:creator>
  <cp:keywords>výluky, NAD, náhradná autobusová doprava, closure</cp:keywords>
  <dc:description>Aj v prípade nevyhnutných výluk či vzniku mimoriadností sa staráme o čo najpohodlnejšiu dopravu do vášho cieľa a včasné informovanie o vzniknutej udalosti.</dc:description>
  <cp:lastModifiedBy>CeP Liptovský Mikuláš</cp:lastModifiedBy>
  <cp:revision>2</cp:revision>
  <cp:lastPrinted>2024-08-15T11:46:00Z</cp:lastPrinted>
  <dcterms:created xsi:type="dcterms:W3CDTF">2025-04-24T05:22:00Z</dcterms:created>
  <dcterms:modified xsi:type="dcterms:W3CDTF">2025-04-24T05:22:00Z</dcterms:modified>
</cp:coreProperties>
</file>